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709" w:rsidRDefault="00A01BA2">
      <w:pPr>
        <w:spacing w:line="600" w:lineRule="exact"/>
        <w:ind w:right="210"/>
        <w:rPr>
          <w:rFonts w:eastAsia="仿宋_GB2312"/>
          <w:snapToGrid w:val="0"/>
          <w:sz w:val="32"/>
          <w:szCs w:val="32"/>
        </w:rPr>
      </w:pPr>
      <w:r>
        <w:rPr>
          <w:rFonts w:eastAsia="仿宋_GB2312" w:hint="eastAsia"/>
          <w:snapToGrid w:val="0"/>
          <w:sz w:val="32"/>
          <w:szCs w:val="32"/>
        </w:rPr>
        <w:t>附件</w:t>
      </w:r>
      <w:r w:rsidR="00AC721D">
        <w:rPr>
          <w:rFonts w:eastAsia="仿宋_GB2312" w:hint="eastAsia"/>
          <w:snapToGrid w:val="0"/>
          <w:sz w:val="32"/>
          <w:szCs w:val="32"/>
        </w:rPr>
        <w:t>6</w:t>
      </w:r>
      <w:r>
        <w:rPr>
          <w:rFonts w:eastAsia="仿宋_GB2312" w:hint="eastAsia"/>
          <w:snapToGrid w:val="0"/>
          <w:sz w:val="32"/>
          <w:szCs w:val="32"/>
        </w:rPr>
        <w:t>：</w:t>
      </w:r>
      <w:r>
        <w:rPr>
          <w:rFonts w:eastAsia="仿宋_GB2312" w:hint="eastAsia"/>
          <w:snapToGrid w:val="0"/>
          <w:sz w:val="32"/>
          <w:szCs w:val="32"/>
        </w:rPr>
        <w:t xml:space="preserve">          </w:t>
      </w:r>
    </w:p>
    <w:p w:rsidR="00384199" w:rsidRDefault="00A01BA2" w:rsidP="00833709">
      <w:pPr>
        <w:spacing w:line="600" w:lineRule="exact"/>
        <w:ind w:right="210"/>
        <w:jc w:val="center"/>
        <w:rPr>
          <w:rFonts w:ascii="方正小标宋_GBK" w:eastAsia="方正小标宋_GBK" w:hAnsi="方正小标宋_GBK" w:cs="方正小标宋_GBK"/>
          <w:snapToGrid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napToGrid w:val="0"/>
          <w:sz w:val="44"/>
          <w:szCs w:val="44"/>
        </w:rPr>
        <w:t>比选结果公示</w:t>
      </w:r>
    </w:p>
    <w:p w:rsidR="00384199" w:rsidRDefault="00384199">
      <w:pPr>
        <w:pStyle w:val="2"/>
        <w:ind w:leftChars="0" w:left="0" w:firstLineChars="0" w:firstLine="0"/>
        <w:rPr>
          <w:rFonts w:ascii="方正小标宋_GBK" w:eastAsia="方正小标宋_GBK" w:hAnsi="方正小标宋_GBK" w:cs="方正小标宋_GBK"/>
          <w:snapToGrid w:val="0"/>
          <w:sz w:val="44"/>
          <w:szCs w:val="44"/>
        </w:rPr>
      </w:pPr>
    </w:p>
    <w:p w:rsidR="00384199" w:rsidRDefault="00384199">
      <w:pPr>
        <w:tabs>
          <w:tab w:val="left" w:pos="5145"/>
        </w:tabs>
        <w:rPr>
          <w:sz w:val="24"/>
        </w:rPr>
      </w:pPr>
    </w:p>
    <w:p w:rsidR="00384199" w:rsidRPr="008E7525" w:rsidRDefault="00A01BA2" w:rsidP="008E7525">
      <w:pPr>
        <w:ind w:firstLineChars="200" w:firstLine="560"/>
        <w:rPr>
          <w:sz w:val="28"/>
          <w:szCs w:val="28"/>
        </w:rPr>
      </w:pPr>
      <w:r w:rsidRPr="008E7525">
        <w:rPr>
          <w:rFonts w:hint="eastAsia"/>
          <w:sz w:val="28"/>
          <w:szCs w:val="28"/>
        </w:rPr>
        <w:t>公示时间</w:t>
      </w:r>
      <w:r w:rsidR="00BD248A" w:rsidRPr="008E7525">
        <w:rPr>
          <w:rFonts w:hint="eastAsia"/>
          <w:sz w:val="28"/>
          <w:szCs w:val="28"/>
        </w:rPr>
        <w:t>：</w:t>
      </w:r>
      <w:r w:rsidR="001D3B51" w:rsidRPr="008E7525">
        <w:rPr>
          <w:rFonts w:hint="eastAsia"/>
          <w:sz w:val="28"/>
          <w:szCs w:val="28"/>
        </w:rPr>
        <w:t xml:space="preserve">  </w:t>
      </w:r>
      <w:r w:rsidR="008E7525">
        <w:rPr>
          <w:rFonts w:hint="eastAsia"/>
          <w:sz w:val="28"/>
          <w:szCs w:val="28"/>
        </w:rPr>
        <w:t xml:space="preserve"> </w:t>
      </w:r>
      <w:r w:rsidR="001D3B51" w:rsidRPr="008E7525">
        <w:rPr>
          <w:rFonts w:hint="eastAsia"/>
          <w:sz w:val="28"/>
          <w:szCs w:val="28"/>
        </w:rPr>
        <w:t xml:space="preserve"> </w:t>
      </w:r>
      <w:r w:rsidRPr="008E7525">
        <w:rPr>
          <w:rFonts w:hint="eastAsia"/>
          <w:sz w:val="28"/>
          <w:szCs w:val="28"/>
        </w:rPr>
        <w:t>年</w:t>
      </w:r>
      <w:r w:rsidR="00FE1C53">
        <w:rPr>
          <w:rFonts w:hint="eastAsia"/>
          <w:sz w:val="28"/>
          <w:szCs w:val="28"/>
        </w:rPr>
        <w:t xml:space="preserve"> </w:t>
      </w:r>
      <w:r w:rsidR="001D3B51" w:rsidRPr="008E7525">
        <w:rPr>
          <w:rFonts w:hint="eastAsia"/>
          <w:sz w:val="28"/>
          <w:szCs w:val="28"/>
        </w:rPr>
        <w:t xml:space="preserve">  </w:t>
      </w:r>
      <w:r w:rsidRPr="008E7525">
        <w:rPr>
          <w:rFonts w:hint="eastAsia"/>
          <w:sz w:val="28"/>
          <w:szCs w:val="28"/>
        </w:rPr>
        <w:t>月</w:t>
      </w:r>
      <w:r w:rsidR="001D3B51" w:rsidRPr="008E7525">
        <w:rPr>
          <w:rFonts w:hint="eastAsia"/>
          <w:sz w:val="28"/>
          <w:szCs w:val="28"/>
        </w:rPr>
        <w:t xml:space="preserve"> </w:t>
      </w:r>
      <w:r w:rsidR="00FE1C53">
        <w:rPr>
          <w:rFonts w:hint="eastAsia"/>
          <w:sz w:val="28"/>
          <w:szCs w:val="28"/>
        </w:rPr>
        <w:t xml:space="preserve"> </w:t>
      </w:r>
      <w:r w:rsidR="001D3B51" w:rsidRPr="008E7525">
        <w:rPr>
          <w:rFonts w:hint="eastAsia"/>
          <w:sz w:val="28"/>
          <w:szCs w:val="28"/>
        </w:rPr>
        <w:t xml:space="preserve"> </w:t>
      </w:r>
      <w:r w:rsidRPr="008E7525">
        <w:rPr>
          <w:rFonts w:hint="eastAsia"/>
          <w:sz w:val="28"/>
          <w:szCs w:val="28"/>
        </w:rPr>
        <w:t>日</w:t>
      </w:r>
    </w:p>
    <w:p w:rsidR="00384199" w:rsidRPr="008E7525" w:rsidRDefault="00384199">
      <w:pPr>
        <w:rPr>
          <w:sz w:val="28"/>
          <w:szCs w:val="28"/>
        </w:rPr>
      </w:pPr>
    </w:p>
    <w:p w:rsidR="00384199" w:rsidRPr="008E7525" w:rsidRDefault="00A01BA2" w:rsidP="008E7525">
      <w:pPr>
        <w:ind w:firstLineChars="200" w:firstLine="560"/>
        <w:rPr>
          <w:sz w:val="28"/>
          <w:szCs w:val="28"/>
          <w:u w:val="single"/>
        </w:rPr>
      </w:pPr>
      <w:r w:rsidRPr="008E7525">
        <w:rPr>
          <w:rFonts w:hint="eastAsia"/>
          <w:sz w:val="28"/>
          <w:szCs w:val="28"/>
        </w:rPr>
        <w:t>比选地点</w:t>
      </w:r>
      <w:r w:rsidR="00BD248A" w:rsidRPr="008E7525">
        <w:rPr>
          <w:rFonts w:hint="eastAsia"/>
          <w:sz w:val="28"/>
          <w:szCs w:val="28"/>
        </w:rPr>
        <w:t>：</w:t>
      </w:r>
      <w:r w:rsidRPr="008E7525">
        <w:rPr>
          <w:rFonts w:ascii="宋体" w:hAnsi="宋体" w:hint="eastAsia"/>
          <w:sz w:val="28"/>
          <w:szCs w:val="28"/>
          <w:u w:val="single"/>
        </w:rPr>
        <w:t>株洲市清水塘投资集团有限公司一楼小会议室</w:t>
      </w:r>
    </w:p>
    <w:p w:rsidR="00384199" w:rsidRPr="008E7525" w:rsidRDefault="00384199">
      <w:pPr>
        <w:rPr>
          <w:sz w:val="28"/>
          <w:szCs w:val="28"/>
        </w:rPr>
      </w:pPr>
    </w:p>
    <w:p w:rsidR="00384199" w:rsidRPr="008E7525" w:rsidRDefault="00A01BA2" w:rsidP="008E7525">
      <w:pPr>
        <w:ind w:firstLineChars="200" w:firstLine="560"/>
        <w:rPr>
          <w:sz w:val="28"/>
          <w:szCs w:val="28"/>
          <w:u w:val="single"/>
          <w:lang w:val="zh-TW"/>
        </w:rPr>
      </w:pPr>
      <w:r w:rsidRPr="008E7525">
        <w:rPr>
          <w:rFonts w:hint="eastAsia"/>
          <w:sz w:val="28"/>
          <w:szCs w:val="28"/>
        </w:rPr>
        <w:t>项目名称：</w:t>
      </w:r>
      <w:r w:rsidR="001D3B51" w:rsidRPr="008E7525">
        <w:rPr>
          <w:rFonts w:hint="eastAsia"/>
          <w:sz w:val="28"/>
          <w:szCs w:val="28"/>
          <w:u w:val="single"/>
        </w:rPr>
        <w:t>清水塘工业遗址文旅园——营销展示中心改造（装修）项目</w:t>
      </w:r>
    </w:p>
    <w:p w:rsidR="00384199" w:rsidRDefault="00384199">
      <w:pPr>
        <w:tabs>
          <w:tab w:val="left" w:pos="5145"/>
        </w:tabs>
        <w:ind w:firstLineChars="200" w:firstLine="480"/>
        <w:rPr>
          <w:rFonts w:ascii="宋体" w:eastAsia="宋体" w:hAnsi="宋体"/>
          <w:sz w:val="24"/>
          <w:u w:val="single"/>
        </w:rPr>
      </w:pPr>
    </w:p>
    <w:p w:rsidR="00384199" w:rsidRDefault="00384199">
      <w:pPr>
        <w:rPr>
          <w:sz w:val="24"/>
        </w:rPr>
      </w:pPr>
    </w:p>
    <w:p w:rsidR="00384199" w:rsidRDefault="00384199">
      <w:pPr>
        <w:rPr>
          <w:sz w:val="24"/>
        </w:rPr>
      </w:pPr>
    </w:p>
    <w:p w:rsidR="00384199" w:rsidRDefault="00384199">
      <w:pPr>
        <w:rPr>
          <w:sz w:val="24"/>
        </w:rPr>
      </w:pPr>
    </w:p>
    <w:tbl>
      <w:tblPr>
        <w:tblW w:w="8966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69"/>
        <w:gridCol w:w="4183"/>
        <w:gridCol w:w="1545"/>
        <w:gridCol w:w="1369"/>
      </w:tblGrid>
      <w:tr w:rsidR="00384199">
        <w:trPr>
          <w:trHeight w:val="717"/>
        </w:trPr>
        <w:tc>
          <w:tcPr>
            <w:tcW w:w="1869" w:type="dxa"/>
            <w:noWrap/>
            <w:vAlign w:val="center"/>
          </w:tcPr>
          <w:p w:rsidR="00384199" w:rsidRDefault="00A01BA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排序</w:t>
            </w:r>
          </w:p>
        </w:tc>
        <w:tc>
          <w:tcPr>
            <w:tcW w:w="4183" w:type="dxa"/>
            <w:noWrap/>
            <w:vAlign w:val="center"/>
          </w:tcPr>
          <w:p w:rsidR="00384199" w:rsidRDefault="00A01BA2">
            <w:pPr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比选申请单位</w:t>
            </w:r>
          </w:p>
        </w:tc>
        <w:tc>
          <w:tcPr>
            <w:tcW w:w="1545" w:type="dxa"/>
            <w:noWrap/>
            <w:vAlign w:val="center"/>
          </w:tcPr>
          <w:p w:rsidR="00384199" w:rsidRDefault="00A01BA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报价（万元）</w:t>
            </w:r>
          </w:p>
        </w:tc>
        <w:tc>
          <w:tcPr>
            <w:tcW w:w="1369" w:type="dxa"/>
            <w:noWrap/>
            <w:vAlign w:val="center"/>
          </w:tcPr>
          <w:p w:rsidR="00384199" w:rsidRDefault="00A01BA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资格评审结果</w:t>
            </w:r>
          </w:p>
        </w:tc>
      </w:tr>
      <w:tr w:rsidR="00384199">
        <w:trPr>
          <w:trHeight w:val="749"/>
        </w:trPr>
        <w:tc>
          <w:tcPr>
            <w:tcW w:w="1869" w:type="dxa"/>
            <w:noWrap/>
            <w:vAlign w:val="center"/>
          </w:tcPr>
          <w:p w:rsidR="00384199" w:rsidRDefault="00A01B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第一名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eastAsia="宋体" w:hint="eastAsia"/>
                <w:sz w:val="24"/>
                <w:szCs w:val="22"/>
              </w:rPr>
              <w:t>中标单位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183" w:type="dxa"/>
            <w:noWrap/>
            <w:vAlign w:val="center"/>
          </w:tcPr>
          <w:p w:rsidR="00384199" w:rsidRDefault="00384199"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384199" w:rsidRDefault="00384199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noWrap/>
            <w:vAlign w:val="center"/>
          </w:tcPr>
          <w:p w:rsidR="00384199" w:rsidRDefault="00384199">
            <w:pPr>
              <w:jc w:val="center"/>
              <w:rPr>
                <w:sz w:val="24"/>
              </w:rPr>
            </w:pPr>
          </w:p>
        </w:tc>
      </w:tr>
      <w:tr w:rsidR="00384199">
        <w:trPr>
          <w:trHeight w:val="715"/>
        </w:trPr>
        <w:tc>
          <w:tcPr>
            <w:tcW w:w="1869" w:type="dxa"/>
            <w:noWrap/>
            <w:vAlign w:val="center"/>
          </w:tcPr>
          <w:p w:rsidR="00384199" w:rsidRDefault="00A01B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第二名</w:t>
            </w:r>
          </w:p>
        </w:tc>
        <w:tc>
          <w:tcPr>
            <w:tcW w:w="4183" w:type="dxa"/>
            <w:noWrap/>
            <w:vAlign w:val="center"/>
          </w:tcPr>
          <w:p w:rsidR="00384199" w:rsidRDefault="00384199"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384199" w:rsidRDefault="00384199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noWrap/>
            <w:vAlign w:val="center"/>
          </w:tcPr>
          <w:p w:rsidR="00384199" w:rsidRDefault="00384199">
            <w:pPr>
              <w:jc w:val="center"/>
              <w:rPr>
                <w:sz w:val="24"/>
              </w:rPr>
            </w:pPr>
          </w:p>
        </w:tc>
      </w:tr>
      <w:tr w:rsidR="00384199">
        <w:trPr>
          <w:trHeight w:val="749"/>
        </w:trPr>
        <w:tc>
          <w:tcPr>
            <w:tcW w:w="1869" w:type="dxa"/>
            <w:noWrap/>
            <w:vAlign w:val="center"/>
          </w:tcPr>
          <w:p w:rsidR="00384199" w:rsidRDefault="00A01B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第三名</w:t>
            </w:r>
          </w:p>
        </w:tc>
        <w:tc>
          <w:tcPr>
            <w:tcW w:w="4183" w:type="dxa"/>
            <w:noWrap/>
            <w:vAlign w:val="center"/>
          </w:tcPr>
          <w:p w:rsidR="00384199" w:rsidRDefault="00384199">
            <w:pPr>
              <w:jc w:val="center"/>
              <w:rPr>
                <w:sz w:val="24"/>
              </w:rPr>
            </w:pPr>
          </w:p>
        </w:tc>
        <w:tc>
          <w:tcPr>
            <w:tcW w:w="1545" w:type="dxa"/>
            <w:noWrap/>
            <w:vAlign w:val="center"/>
          </w:tcPr>
          <w:p w:rsidR="00384199" w:rsidRDefault="00384199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noWrap/>
            <w:vAlign w:val="center"/>
          </w:tcPr>
          <w:p w:rsidR="00384199" w:rsidRDefault="00384199">
            <w:pPr>
              <w:jc w:val="center"/>
              <w:rPr>
                <w:sz w:val="24"/>
              </w:rPr>
            </w:pPr>
          </w:p>
        </w:tc>
      </w:tr>
    </w:tbl>
    <w:p w:rsidR="00384199" w:rsidRDefault="00384199">
      <w:pPr>
        <w:rPr>
          <w:sz w:val="24"/>
        </w:rPr>
      </w:pPr>
    </w:p>
    <w:sectPr w:rsidR="00384199" w:rsidSect="00384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89F" w:rsidRDefault="0037289F" w:rsidP="001D3B51">
      <w:r>
        <w:separator/>
      </w:r>
    </w:p>
  </w:endnote>
  <w:endnote w:type="continuationSeparator" w:id="1">
    <w:p w:rsidR="0037289F" w:rsidRDefault="0037289F" w:rsidP="001D3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89F" w:rsidRDefault="0037289F" w:rsidP="001D3B51">
      <w:r>
        <w:separator/>
      </w:r>
    </w:p>
  </w:footnote>
  <w:footnote w:type="continuationSeparator" w:id="1">
    <w:p w:rsidR="0037289F" w:rsidRDefault="0037289F" w:rsidP="001D3B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4199"/>
    <w:rsid w:val="00135D87"/>
    <w:rsid w:val="001D3B51"/>
    <w:rsid w:val="00323DD3"/>
    <w:rsid w:val="0037289F"/>
    <w:rsid w:val="00384199"/>
    <w:rsid w:val="004C00E2"/>
    <w:rsid w:val="0065443F"/>
    <w:rsid w:val="00833709"/>
    <w:rsid w:val="008E7525"/>
    <w:rsid w:val="00A01BA2"/>
    <w:rsid w:val="00AC721D"/>
    <w:rsid w:val="00BD248A"/>
    <w:rsid w:val="00DB3D75"/>
    <w:rsid w:val="00F85317"/>
    <w:rsid w:val="00FE1C53"/>
    <w:rsid w:val="59905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419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rsid w:val="00384199"/>
    <w:pPr>
      <w:spacing w:after="120"/>
      <w:ind w:leftChars="200" w:left="420"/>
    </w:pPr>
  </w:style>
  <w:style w:type="paragraph" w:styleId="2">
    <w:name w:val="Body Text First Indent 2"/>
    <w:basedOn w:val="a3"/>
    <w:qFormat/>
    <w:rsid w:val="00384199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4">
    <w:name w:val="header"/>
    <w:basedOn w:val="a"/>
    <w:link w:val="Char"/>
    <w:rsid w:val="001D3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D3B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D3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D3B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>微软中国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2019-07-24T06:24:00Z</dcterms:created>
  <dcterms:modified xsi:type="dcterms:W3CDTF">2019-08-16T01:55:00Z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