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21" w:rsidRDefault="00A22821" w:rsidP="00A22821">
      <w:pPr>
        <w:adjustRightInd w:val="0"/>
        <w:snapToGrid w:val="0"/>
        <w:spacing w:line="360" w:lineRule="auto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附件3</w:t>
      </w:r>
    </w:p>
    <w:p w:rsidR="00A22821" w:rsidRDefault="00A22821" w:rsidP="00A22821">
      <w:pPr>
        <w:adjustRightInd w:val="0"/>
        <w:snapToGrid w:val="0"/>
        <w:spacing w:line="360" w:lineRule="auto"/>
        <w:jc w:val="center"/>
        <w:outlineLvl w:val="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参加采购活动前三年内在经营活动中没有重大违法记录的书面声明</w:t>
      </w:r>
    </w:p>
    <w:p w:rsidR="00A22821" w:rsidRDefault="00A22821" w:rsidP="00A22821">
      <w:pPr>
        <w:adjustRightInd w:val="0"/>
        <w:snapToGrid w:val="0"/>
        <w:spacing w:beforeLines="50" w:before="156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</w:t>
      </w:r>
      <w:r>
        <w:rPr>
          <w:rFonts w:ascii="宋体" w:hAnsi="宋体" w:hint="eastAsia"/>
          <w:szCs w:val="21"/>
          <w:u w:val="single"/>
        </w:rPr>
        <w:t xml:space="preserve">              (</w:t>
      </w:r>
      <w:r>
        <w:rPr>
          <w:rFonts w:ascii="宋体" w:hAnsi="宋体" w:hint="eastAsia"/>
          <w:szCs w:val="21"/>
        </w:rPr>
        <w:t>采购代理机构)：</w:t>
      </w:r>
    </w:p>
    <w:p w:rsidR="00A22821" w:rsidRDefault="00A22821" w:rsidP="00A22821">
      <w:pPr>
        <w:adjustRightInd w:val="0"/>
        <w:snapToGrid w:val="0"/>
        <w:spacing w:beforeLines="50" w:before="156" w:line="360" w:lineRule="auto"/>
        <w:ind w:leftChars="-42" w:left="-88"/>
        <w:rPr>
          <w:rFonts w:ascii="宋体" w:hAnsi="宋体"/>
          <w:szCs w:val="21"/>
        </w:rPr>
      </w:pPr>
    </w:p>
    <w:p w:rsidR="00A22821" w:rsidRDefault="00A22821" w:rsidP="00A22821">
      <w:pPr>
        <w:widowControl/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bCs/>
          <w:szCs w:val="21"/>
        </w:rPr>
        <w:t>我单位在参加采购活动前三年内（成立三年以上的，为提交首次响应文件截止时间前三年内；成立不足三年的，为实际时间）在经营活动中没有重大违法记录</w:t>
      </w:r>
      <w:r>
        <w:rPr>
          <w:rFonts w:ascii="宋体" w:hAnsi="宋体" w:hint="eastAsia"/>
          <w:szCs w:val="21"/>
        </w:rPr>
        <w:t>，包括：</w:t>
      </w:r>
    </w:p>
    <w:p w:rsidR="00A22821" w:rsidRDefault="00A22821" w:rsidP="00A22821">
      <w:pPr>
        <w:widowControl/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（一）我单位或者其法定代表人、董事、监事、高级管理人员因经营活动中的违法行为受到行政处罚；</w:t>
      </w:r>
    </w:p>
    <w:p w:rsidR="00A22821" w:rsidRDefault="00A22821" w:rsidP="00A22821">
      <w:pPr>
        <w:widowControl/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（二）我单位或者其法定代表人、董事、监事、高级管理人员因经营活动中的违法行为受到刑事处罚。</w:t>
      </w:r>
    </w:p>
    <w:p w:rsidR="00A22821" w:rsidRDefault="00A22821" w:rsidP="00A22821">
      <w:pPr>
        <w:widowControl/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特此声明！</w:t>
      </w:r>
    </w:p>
    <w:p w:rsidR="00A22821" w:rsidRDefault="00A22821" w:rsidP="00A22821">
      <w:pPr>
        <w:widowControl/>
        <w:adjustRightInd w:val="0"/>
        <w:snapToGrid w:val="0"/>
        <w:spacing w:beforeLines="50" w:before="156" w:line="360" w:lineRule="auto"/>
        <w:ind w:firstLine="420"/>
        <w:rPr>
          <w:rFonts w:ascii="宋体" w:hAnsi="宋体"/>
          <w:szCs w:val="21"/>
        </w:rPr>
      </w:pPr>
    </w:p>
    <w:p w:rsidR="00A22821" w:rsidRDefault="00A22821" w:rsidP="00A22821">
      <w:pPr>
        <w:adjustRightInd w:val="0"/>
        <w:snapToGrid w:val="0"/>
        <w:spacing w:beforeLines="50" w:before="156" w:line="360" w:lineRule="auto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</w:rPr>
        <w:t>供应商名称（单位章）：</w:t>
      </w:r>
      <w:r>
        <w:rPr>
          <w:rFonts w:ascii="宋体" w:hAnsi="宋体" w:hint="eastAsia"/>
          <w:szCs w:val="21"/>
          <w:u w:val="single"/>
        </w:rPr>
        <w:t xml:space="preserve">                   </w:t>
      </w:r>
      <w:bookmarkStart w:id="0" w:name="_GoBack"/>
      <w:bookmarkEnd w:id="0"/>
    </w:p>
    <w:p w:rsidR="00A22821" w:rsidRDefault="00A22821" w:rsidP="00A22821">
      <w:pPr>
        <w:adjustRightInd w:val="0"/>
        <w:snapToGrid w:val="0"/>
        <w:spacing w:beforeLines="50" w:before="156" w:line="360" w:lineRule="auto"/>
        <w:rPr>
          <w:rFonts w:ascii="宋体" w:hAnsi="宋体" w:hint="eastAsia"/>
          <w:szCs w:val="21"/>
        </w:rPr>
      </w:pPr>
    </w:p>
    <w:p w:rsidR="00A22821" w:rsidRDefault="00A22821" w:rsidP="00A22821">
      <w:pPr>
        <w:adjustRightInd w:val="0"/>
        <w:snapToGrid w:val="0"/>
        <w:spacing w:beforeLines="50" w:before="156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法定代表人（签字或盖章）：</w:t>
      </w:r>
      <w:r>
        <w:rPr>
          <w:rFonts w:ascii="宋体" w:hAnsi="宋体" w:hint="eastAsia"/>
          <w:szCs w:val="21"/>
          <w:u w:val="single"/>
        </w:rPr>
        <w:t xml:space="preserve">              </w:t>
      </w:r>
    </w:p>
    <w:p w:rsidR="00A22821" w:rsidRDefault="00A22821" w:rsidP="00A22821">
      <w:pPr>
        <w:spacing w:line="440" w:lineRule="exact"/>
        <w:rPr>
          <w:rFonts w:ascii="宋体" w:hAnsi="宋体" w:hint="eastAsia"/>
          <w:szCs w:val="21"/>
        </w:rPr>
      </w:pPr>
    </w:p>
    <w:p w:rsidR="00A22821" w:rsidRDefault="00A22821" w:rsidP="00A22821">
      <w:pPr>
        <w:spacing w:line="440" w:lineRule="exact"/>
        <w:rPr>
          <w:rFonts w:hint="eastAsia"/>
          <w:sz w:val="24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 xml:space="preserve"> 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:rsidR="00B820AD" w:rsidRDefault="00B820AD"/>
    <w:sectPr w:rsidR="00B820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F0" w:rsidRDefault="00CE04F0" w:rsidP="00A22821">
      <w:r>
        <w:separator/>
      </w:r>
    </w:p>
  </w:endnote>
  <w:endnote w:type="continuationSeparator" w:id="0">
    <w:p w:rsidR="00CE04F0" w:rsidRDefault="00CE04F0" w:rsidP="00A2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F0" w:rsidRDefault="00CE04F0" w:rsidP="00A22821">
      <w:r>
        <w:separator/>
      </w:r>
    </w:p>
  </w:footnote>
  <w:footnote w:type="continuationSeparator" w:id="0">
    <w:p w:rsidR="00CE04F0" w:rsidRDefault="00CE04F0" w:rsidP="00A22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17"/>
    <w:rsid w:val="001F3117"/>
    <w:rsid w:val="00A22821"/>
    <w:rsid w:val="00B820AD"/>
    <w:rsid w:val="00C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8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8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8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8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8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2</cp:revision>
  <dcterms:created xsi:type="dcterms:W3CDTF">2020-04-16T06:41:00Z</dcterms:created>
  <dcterms:modified xsi:type="dcterms:W3CDTF">2020-04-16T06:41:00Z</dcterms:modified>
</cp:coreProperties>
</file>