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17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610"/>
        <w:gridCol w:w="1939"/>
        <w:gridCol w:w="1518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附件二：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91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承租意向表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意向承租方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（姓名或公司名）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（营业执照号）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是否愿意续租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愿意续租   </w:t>
            </w:r>
            <w:r>
              <w:rPr>
                <w:rStyle w:val="5"/>
                <w:lang w:val="en-US" w:eastAsia="zh-CN" w:bidi="ar"/>
              </w:rPr>
              <w:t>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不愿意续租 </w:t>
            </w:r>
            <w:r>
              <w:rPr>
                <w:rStyle w:val="5"/>
                <w:lang w:val="en-US" w:eastAsia="zh-CN" w:bidi="ar"/>
              </w:rPr>
              <w:t xml:space="preserve">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拟承租资产位置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拟承租价格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拟承租年限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</w:trPr>
        <w:tc>
          <w:tcPr>
            <w:tcW w:w="86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意向承租方续租申请：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意向承租方签名（盖章）:                         资料收集人签名：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61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注：请意向承租人填写“本人自愿申请承租该处资产。”（手写）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389E79E3"/>
    <w:rsid w:val="6BD442E1"/>
    <w:rsid w:val="7E2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12</TotalTime>
  <ScaleCrop>false</ScaleCrop>
  <LinksUpToDate>false</LinksUpToDate>
  <CharactersWithSpaces>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56420</dc:creator>
  <cp:lastModifiedBy>刘峰 </cp:lastModifiedBy>
  <cp:lastPrinted>2022-05-31T06:35:31Z</cp:lastPrinted>
  <dcterms:modified xsi:type="dcterms:W3CDTF">2022-05-31T06:39:37Z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8237C9DA9C664BD791CEB8E67AD4ECA0</vt:lpwstr>
  </property>
</Properties>
</file>