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p>
    <w:p>
      <w:pPr>
        <w:pStyle w:val="2"/>
        <w:ind w:left="0" w:leftChars="0" w:firstLine="0" w:firstLineChars="0"/>
        <w:jc w:val="center"/>
        <w:rPr>
          <w:rFonts w:ascii="宋体" w:hAnsi="宋体" w:cs="黑体"/>
          <w:b/>
          <w:bCs/>
          <w:kern w:val="2"/>
          <w:sz w:val="32"/>
          <w:szCs w:val="32"/>
        </w:rPr>
      </w:pPr>
      <w:r>
        <w:rPr>
          <w:rFonts w:hint="eastAsia" w:ascii="宋体" w:hAnsi="宋体" w:cs="黑体"/>
          <w:b/>
          <w:bCs/>
          <w:sz w:val="32"/>
          <w:szCs w:val="32"/>
        </w:rPr>
        <w:t>确认参与株洲市城市建设发展集团有限公司</w:t>
      </w:r>
      <w:r>
        <w:rPr>
          <w:rFonts w:hint="eastAsia" w:ascii="宋体" w:hAnsi="宋体" w:cs="黑体"/>
          <w:b/>
          <w:bCs/>
          <w:sz w:val="32"/>
          <w:szCs w:val="32"/>
          <w:lang w:eastAsia="zh-CN"/>
        </w:rPr>
        <w:t>2024年境外债券全球协调人选聘项目</w:t>
      </w:r>
      <w:r>
        <w:rPr>
          <w:rFonts w:hint="eastAsia" w:ascii="宋体" w:hAnsi="宋体" w:cs="黑体"/>
          <w:b/>
          <w:bCs/>
          <w:kern w:val="2"/>
          <w:sz w:val="32"/>
          <w:szCs w:val="32"/>
        </w:rPr>
        <w:t>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rPr>
            </w:pPr>
          </w:p>
        </w:tc>
        <w:tc>
          <w:tcPr>
            <w:tcW w:w="129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注册地</w:t>
            </w:r>
          </w:p>
        </w:tc>
        <w:tc>
          <w:tcPr>
            <w:tcW w:w="1466" w:type="dxa"/>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单位传真</w:t>
            </w: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资质名称</w:t>
            </w:r>
          </w:p>
        </w:tc>
        <w:tc>
          <w:tcPr>
            <w:tcW w:w="1854"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等级</w:t>
            </w:r>
          </w:p>
        </w:tc>
        <w:tc>
          <w:tcPr>
            <w:tcW w:w="1977"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p>
        </w:tc>
        <w:tc>
          <w:tcPr>
            <w:tcW w:w="1854" w:type="dxa"/>
            <w:noWrap w:val="0"/>
            <w:vAlign w:val="center"/>
          </w:tcPr>
          <w:p>
            <w:pPr>
              <w:tabs>
                <w:tab w:val="left" w:pos="900"/>
                <w:tab w:val="left" w:pos="1440"/>
              </w:tabs>
              <w:spacing w:line="0" w:lineRule="atLeast"/>
              <w:rPr>
                <w:rFonts w:hint="eastAsia" w:ascii="宋体" w:hAnsi="宋体" w:cs="宋体"/>
                <w:szCs w:val="21"/>
              </w:rPr>
            </w:pPr>
          </w:p>
        </w:tc>
        <w:tc>
          <w:tcPr>
            <w:tcW w:w="1977" w:type="dxa"/>
            <w:noWrap w:val="0"/>
            <w:vAlign w:val="center"/>
          </w:tcPr>
          <w:p>
            <w:pPr>
              <w:tabs>
                <w:tab w:val="left" w:pos="900"/>
                <w:tab w:val="left" w:pos="1440"/>
              </w:tabs>
              <w:spacing w:line="0" w:lineRule="atLeast"/>
              <w:rPr>
                <w:rFonts w:hint="eastAsia" w:ascii="宋体" w:hAnsi="宋体" w:cs="宋体"/>
                <w:szCs w:val="21"/>
              </w:rPr>
            </w:pPr>
          </w:p>
        </w:tc>
        <w:tc>
          <w:tcPr>
            <w:tcW w:w="2760" w:type="dxa"/>
            <w:gridSpan w:val="2"/>
            <w:noWrap w:val="0"/>
            <w:vAlign w:val="center"/>
          </w:tcPr>
          <w:p>
            <w:pPr>
              <w:tabs>
                <w:tab w:val="left" w:pos="900"/>
                <w:tab w:val="left" w:pos="1440"/>
              </w:tabs>
              <w:spacing w:line="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rPr>
            </w:pPr>
            <w:r>
              <w:rPr>
                <w:rFonts w:hint="eastAsia" w:ascii="宋体" w:hAnsi="宋体" w:cs="宋体"/>
                <w:szCs w:val="21"/>
              </w:rPr>
              <w:t>登记时间及内容</w:t>
            </w:r>
          </w:p>
        </w:tc>
        <w:tc>
          <w:tcPr>
            <w:tcW w:w="6591" w:type="dxa"/>
            <w:gridSpan w:val="4"/>
            <w:noWrap w:val="0"/>
            <w:vAlign w:val="center"/>
          </w:tcPr>
          <w:p>
            <w:pPr>
              <w:spacing w:line="0" w:lineRule="atLeast"/>
              <w:rPr>
                <w:rFonts w:hint="eastAsia"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rPr>
            </w:pPr>
            <w:r>
              <w:rPr>
                <w:rFonts w:hint="eastAsia" w:ascii="宋体" w:hAnsi="宋体" w:cs="宋体"/>
                <w:szCs w:val="21"/>
              </w:rPr>
              <w:t>声 明</w:t>
            </w:r>
          </w:p>
        </w:tc>
        <w:tc>
          <w:tcPr>
            <w:tcW w:w="3831" w:type="dxa"/>
            <w:gridSpan w:val="2"/>
            <w:noWrap w:val="0"/>
            <w:vAlign w:val="center"/>
          </w:tcPr>
          <w:p>
            <w:pPr>
              <w:rPr>
                <w:rFonts w:hint="eastAsia" w:ascii="宋体" w:hAnsi="宋体" w:cs="宋体"/>
                <w:szCs w:val="21"/>
              </w:rPr>
            </w:pPr>
            <w:r>
              <w:rPr>
                <w:rFonts w:hint="eastAsia" w:ascii="宋体" w:hAnsi="宋体" w:cs="宋体"/>
                <w:szCs w:val="21"/>
              </w:rPr>
              <w:t>我司承诺：</w:t>
            </w:r>
          </w:p>
          <w:p>
            <w:pPr>
              <w:ind w:firstLine="420" w:firstLineChars="200"/>
              <w:rPr>
                <w:rFonts w:hint="eastAsia"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rPr>
            </w:pPr>
            <w:r>
              <w:rPr>
                <w:rFonts w:hint="eastAsia" w:ascii="宋体" w:hAnsi="宋体" w:cs="宋体"/>
                <w:szCs w:val="21"/>
              </w:rPr>
              <w:t>委托代理人签名：</w:t>
            </w: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p>
          <w:p>
            <w:pPr>
              <w:tabs>
                <w:tab w:val="left" w:pos="900"/>
                <w:tab w:val="left" w:pos="1440"/>
              </w:tabs>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w:t>
      </w:r>
      <w:r>
        <w:rPr>
          <w:rFonts w:hint="eastAsia" w:ascii="宋体" w:hAnsi="宋体" w:cs="宋体"/>
          <w:sz w:val="21"/>
          <w:szCs w:val="21"/>
          <w:lang w:eastAsia="zh-CN"/>
        </w:rPr>
        <w:t>填写</w:t>
      </w:r>
      <w:r>
        <w:rPr>
          <w:rFonts w:hint="eastAsia" w:ascii="宋体" w:hAnsi="宋体" w:cs="宋体"/>
          <w:sz w:val="21"/>
          <w:szCs w:val="21"/>
        </w:rPr>
        <w:t>，确保所填写内容的可辨别性；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6"/>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hint="eastAsia" w:ascii="宋体" w:hAnsi="宋体" w:cs="黑体"/>
          <w:sz w:val="72"/>
          <w:szCs w:val="4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6"/>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6"/>
          <w:rFonts w:hint="eastAsia" w:ascii="黑体" w:hAnsi="黑体" w:eastAsia="黑体" w:cs="黑体"/>
          <w:kern w:val="0"/>
          <w:shd w:val="clear" w:color="auto" w:fill="FFFFFF"/>
        </w:rPr>
        <w:t>　</w:t>
      </w:r>
      <w:r>
        <w:rPr>
          <w:rStyle w:val="6"/>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】【身份证件号码: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】）作为本联合体方授权代表人，参加贵司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职务：</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授权人名称（联合体成员四）（盖章）：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jc w:val="right"/>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spacing w:line="520" w:lineRule="exact"/>
        <w:ind w:left="0" w:leftChars="0" w:firstLine="0" w:firstLineChars="0"/>
        <w:rPr>
          <w:rFonts w:hint="eastAsia" w:ascii="宋体" w:hAnsi="宋体" w:cs="宋体"/>
          <w:sz w:val="24"/>
          <w:shd w:val="clear" w:color="auto" w:fill="FFFFFF"/>
        </w:rPr>
      </w:pPr>
      <w:r>
        <w:rPr>
          <w:rFonts w:hint="eastAsia"/>
        </w:rPr>
        <w:t>注：</w:t>
      </w:r>
      <w:r>
        <w:rPr>
          <w:rFonts w:hint="eastAsia"/>
          <w:lang w:val="en-US" w:eastAsia="zh-CN"/>
        </w:rPr>
        <w:t>1.</w:t>
      </w:r>
      <w:r>
        <w:rPr>
          <w:rFonts w:hint="eastAsia"/>
        </w:rPr>
        <w:t>若为联合体形式参与本项目谈判的，则根据投标人联合体成员数量自行调整此授权书。</w:t>
      </w:r>
    </w:p>
    <w:p>
      <w:pPr>
        <w:pStyle w:val="2"/>
        <w:ind w:left="0" w:leftChars="0" w:firstLine="400" w:firstLineChars="200"/>
        <w:rPr>
          <w:rFonts w:hint="eastAsia"/>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rPr>
          <w:rFonts w:ascii="宋体" w:hAnsi="宋体" w:cs="宋体"/>
          <w:sz w:val="24"/>
        </w:rPr>
      </w:pP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6"/>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left="0" w:leftChars="0" w:firstLine="0" w:firstLineChars="0"/>
        <w:rPr>
          <w:rFonts w:hint="eastAsia" w:ascii="宋体" w:hAnsi="宋体" w:cs="宋体"/>
          <w:sz w:val="24"/>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kern w:val="0"/>
          <w:sz w:val="24"/>
          <w:shd w:val="clear" w:color="auto" w:fill="FFFFFF"/>
        </w:rPr>
        <w:t>                                      </w:t>
      </w:r>
      <w:r>
        <w:rPr>
          <w:rFonts w:hint="eastAsia" w:ascii="宋体" w:hAnsi="宋体" w:cs="宋体"/>
          <w:color w:val="auto"/>
          <w:kern w:val="0"/>
          <w:sz w:val="24"/>
          <w:highlight w:val="none"/>
          <w:shd w:val="clear" w:color="auto" w:fill="FFFFFF"/>
        </w:rPr>
        <w:t> 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ascii="宋体" w:hAnsi="宋体" w:cs="宋体"/>
          <w:color w:val="auto"/>
          <w:sz w:val="24"/>
          <w:highlight w:val="none"/>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若为联合体形式参与本项目谈判的，则此承诺函须由联合体成员各方共同签字、盖章。</w:t>
      </w:r>
    </w:p>
    <w:p>
      <w:pPr>
        <w:pStyle w:val="2"/>
        <w:ind w:left="0" w:leftChars="0" w:firstLine="400" w:firstLineChars="200"/>
        <w:rPr>
          <w:rFonts w:hAnsi="宋体" w:cs="宋体"/>
          <w:b/>
          <w:color w:val="auto"/>
          <w:sz w:val="21"/>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pStyle w:val="2"/>
        <w:ind w:left="0" w:leftChars="0" w:firstLine="0" w:firstLineChars="0"/>
        <w:rPr>
          <w:rFonts w:hint="eastAsia" w:hAnsi="宋体" w:cs="宋体"/>
          <w:b/>
          <w:sz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mZlNzNhN2NmZDIyODQ2MjM5N2JlMjdhYzAzMDYifQ=="/>
  </w:docVars>
  <w:rsids>
    <w:rsidRoot w:val="00000000"/>
    <w:rsid w:val="5EB5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2024-06-07T07:10:20Z</dcterms:created>
  <dc:creator>Administrator</dc:creator>
  <cp:lastModifiedBy>Administrator</cp:lastModifiedBy>
  <dcterms:modified xsi:type="dcterms:W3CDTF">2024-06-07T07:10:24Z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6D8A709CE5004F39A51F054330686305_12</vt:lpwstr>
  </property>
</Properties>
</file>